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C0F" w:rsidRDefault="00AE5C0F" w:rsidP="00AE5C0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Российская Федерация</w:t>
      </w:r>
    </w:p>
    <w:p w:rsidR="00AE5C0F" w:rsidRDefault="00AE5C0F" w:rsidP="00AE5C0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Брянская область </w:t>
      </w:r>
      <w:proofErr w:type="spellStart"/>
      <w:r>
        <w:rPr>
          <w:rFonts w:ascii="Times New Roman" w:hAnsi="Times New Roman"/>
          <w:b/>
          <w:sz w:val="24"/>
          <w:szCs w:val="24"/>
        </w:rPr>
        <w:t>Унечский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муниципальный район</w:t>
      </w:r>
    </w:p>
    <w:p w:rsidR="00AE5C0F" w:rsidRDefault="00AE5C0F" w:rsidP="00AE5C0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Березинское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</w:t>
      </w:r>
    </w:p>
    <w:p w:rsidR="00AE5C0F" w:rsidRDefault="00AE5C0F" w:rsidP="00AE5C0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Березинский сельский Совета народных депутатов</w:t>
      </w:r>
    </w:p>
    <w:p w:rsidR="00AE5C0F" w:rsidRDefault="00AE5C0F" w:rsidP="00AE5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AE5C0F" w:rsidRDefault="00AE5C0F" w:rsidP="00AE5C0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</w:t>
      </w:r>
    </w:p>
    <w:p w:rsidR="00AE5C0F" w:rsidRDefault="00AE5C0F" w:rsidP="00AE5C0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26 февраля 2024 года №4-158</w:t>
      </w:r>
    </w:p>
    <w:p w:rsidR="00AE5C0F" w:rsidRDefault="00AE5C0F" w:rsidP="00AE5C0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</w:t>
      </w:r>
      <w:proofErr w:type="gramStart"/>
      <w:r>
        <w:rPr>
          <w:rFonts w:ascii="Times New Roman" w:hAnsi="Times New Roman"/>
          <w:b/>
          <w:sz w:val="24"/>
          <w:szCs w:val="24"/>
        </w:rPr>
        <w:t>.Б</w:t>
      </w:r>
      <w:proofErr w:type="gramEnd"/>
      <w:r>
        <w:rPr>
          <w:rFonts w:ascii="Times New Roman" w:hAnsi="Times New Roman"/>
          <w:b/>
          <w:sz w:val="24"/>
          <w:szCs w:val="24"/>
        </w:rPr>
        <w:t>ерезина</w:t>
      </w:r>
    </w:p>
    <w:p w:rsidR="00AE5C0F" w:rsidRDefault="00AE5C0F" w:rsidP="00AE5C0F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AE5C0F" w:rsidRPr="00AE5C0F" w:rsidRDefault="00AE5C0F" w:rsidP="00AE5C0F">
      <w:pPr>
        <w:spacing w:line="240" w:lineRule="auto"/>
        <w:rPr>
          <w:rFonts w:ascii="Times New Roman" w:hAnsi="Times New Roman"/>
          <w:sz w:val="24"/>
          <w:szCs w:val="24"/>
        </w:rPr>
      </w:pPr>
      <w:r w:rsidRPr="00AE5C0F">
        <w:rPr>
          <w:rFonts w:ascii="Times New Roman" w:hAnsi="Times New Roman"/>
          <w:sz w:val="24"/>
          <w:szCs w:val="24"/>
        </w:rPr>
        <w:t>О внесении изменений в решение</w:t>
      </w:r>
    </w:p>
    <w:p w:rsidR="00AE5C0F" w:rsidRPr="00AE5C0F" w:rsidRDefault="00AE5C0F" w:rsidP="00AE5C0F">
      <w:pPr>
        <w:spacing w:line="240" w:lineRule="auto"/>
        <w:rPr>
          <w:rFonts w:ascii="Times New Roman" w:hAnsi="Times New Roman"/>
          <w:sz w:val="24"/>
          <w:szCs w:val="24"/>
        </w:rPr>
      </w:pPr>
      <w:r w:rsidRPr="00AE5C0F">
        <w:rPr>
          <w:rFonts w:ascii="Times New Roman" w:hAnsi="Times New Roman"/>
          <w:sz w:val="24"/>
          <w:szCs w:val="24"/>
        </w:rPr>
        <w:t>Березинского сельского Совета народных депутатов</w:t>
      </w:r>
    </w:p>
    <w:p w:rsidR="00AE5C0F" w:rsidRPr="00AE5C0F" w:rsidRDefault="00AE5C0F" w:rsidP="00AE5C0F">
      <w:pPr>
        <w:spacing w:line="240" w:lineRule="auto"/>
        <w:rPr>
          <w:rFonts w:ascii="Times New Roman" w:hAnsi="Times New Roman"/>
          <w:sz w:val="24"/>
        </w:rPr>
      </w:pPr>
      <w:r w:rsidRPr="00AE5C0F">
        <w:rPr>
          <w:rFonts w:ascii="Times New Roman" w:hAnsi="Times New Roman"/>
          <w:sz w:val="24"/>
          <w:szCs w:val="24"/>
        </w:rPr>
        <w:t>от 21 июня 2016 года №3-66 «</w:t>
      </w:r>
      <w:r w:rsidRPr="00AE5C0F">
        <w:rPr>
          <w:rFonts w:ascii="Times New Roman" w:hAnsi="Times New Roman"/>
          <w:sz w:val="24"/>
        </w:rPr>
        <w:t xml:space="preserve">О Порядке размещения сведений </w:t>
      </w:r>
    </w:p>
    <w:p w:rsidR="00AE5C0F" w:rsidRPr="00AE5C0F" w:rsidRDefault="00AE5C0F" w:rsidP="00AE5C0F">
      <w:pPr>
        <w:spacing w:line="240" w:lineRule="auto"/>
        <w:rPr>
          <w:rFonts w:ascii="Times New Roman" w:hAnsi="Times New Roman"/>
          <w:sz w:val="24"/>
          <w:szCs w:val="24"/>
        </w:rPr>
      </w:pPr>
      <w:r w:rsidRPr="00AE5C0F">
        <w:rPr>
          <w:rFonts w:ascii="Times New Roman" w:hAnsi="Times New Roman"/>
          <w:sz w:val="24"/>
        </w:rPr>
        <w:t>о доходах, расходах, об имуществе и обязательствах</w:t>
      </w:r>
    </w:p>
    <w:p w:rsidR="00AE5C0F" w:rsidRPr="00AE5C0F" w:rsidRDefault="00AE5C0F" w:rsidP="00AE5C0F">
      <w:pPr>
        <w:spacing w:line="240" w:lineRule="auto"/>
        <w:jc w:val="both"/>
        <w:rPr>
          <w:rFonts w:ascii="Times New Roman" w:hAnsi="Times New Roman"/>
          <w:sz w:val="24"/>
        </w:rPr>
      </w:pPr>
      <w:r w:rsidRPr="00AE5C0F">
        <w:rPr>
          <w:rFonts w:ascii="Times New Roman" w:hAnsi="Times New Roman"/>
          <w:sz w:val="24"/>
        </w:rPr>
        <w:t xml:space="preserve">имущественного характера депутатов Березинского </w:t>
      </w:r>
    </w:p>
    <w:p w:rsidR="00AE5C0F" w:rsidRPr="00AE5C0F" w:rsidRDefault="00AE5C0F" w:rsidP="00AE5C0F">
      <w:pPr>
        <w:spacing w:line="240" w:lineRule="auto"/>
        <w:jc w:val="both"/>
        <w:rPr>
          <w:rFonts w:ascii="Times New Roman" w:hAnsi="Times New Roman"/>
          <w:sz w:val="24"/>
        </w:rPr>
      </w:pPr>
      <w:r w:rsidRPr="00AE5C0F">
        <w:rPr>
          <w:rFonts w:ascii="Times New Roman" w:hAnsi="Times New Roman"/>
          <w:sz w:val="24"/>
        </w:rPr>
        <w:t xml:space="preserve">сельского Совета народных депутатов и членов их семей </w:t>
      </w:r>
    </w:p>
    <w:p w:rsidR="00AE5C0F" w:rsidRPr="00AE5C0F" w:rsidRDefault="00AE5C0F" w:rsidP="00AE5C0F">
      <w:pPr>
        <w:spacing w:line="240" w:lineRule="auto"/>
        <w:jc w:val="both"/>
        <w:rPr>
          <w:rFonts w:ascii="Times New Roman" w:hAnsi="Times New Roman"/>
          <w:sz w:val="24"/>
        </w:rPr>
      </w:pPr>
      <w:r w:rsidRPr="00AE5C0F">
        <w:rPr>
          <w:rFonts w:ascii="Times New Roman" w:hAnsi="Times New Roman"/>
          <w:sz w:val="24"/>
        </w:rPr>
        <w:t xml:space="preserve">на официальном сайте </w:t>
      </w:r>
      <w:proofErr w:type="spellStart"/>
      <w:r w:rsidRPr="00AE5C0F">
        <w:rPr>
          <w:rFonts w:ascii="Times New Roman" w:hAnsi="Times New Roman"/>
          <w:sz w:val="24"/>
        </w:rPr>
        <w:t>Унечского</w:t>
      </w:r>
      <w:proofErr w:type="spellEnd"/>
      <w:r w:rsidRPr="00AE5C0F">
        <w:rPr>
          <w:rFonts w:ascii="Times New Roman" w:hAnsi="Times New Roman"/>
          <w:sz w:val="24"/>
        </w:rPr>
        <w:t xml:space="preserve"> района  и предоставления </w:t>
      </w:r>
    </w:p>
    <w:p w:rsidR="00AE5C0F" w:rsidRPr="00AE5C0F" w:rsidRDefault="00AE5C0F" w:rsidP="00AE5C0F">
      <w:pPr>
        <w:spacing w:line="240" w:lineRule="auto"/>
        <w:jc w:val="both"/>
        <w:rPr>
          <w:rFonts w:ascii="Times New Roman" w:hAnsi="Times New Roman"/>
          <w:sz w:val="24"/>
        </w:rPr>
      </w:pPr>
      <w:r w:rsidRPr="00AE5C0F">
        <w:rPr>
          <w:rFonts w:ascii="Times New Roman" w:hAnsi="Times New Roman"/>
          <w:sz w:val="24"/>
        </w:rPr>
        <w:t xml:space="preserve">этих сведений средствам массовой информации </w:t>
      </w:r>
    </w:p>
    <w:p w:rsidR="00AE5C0F" w:rsidRPr="00AE5C0F" w:rsidRDefault="00AE5C0F" w:rsidP="00AE5C0F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AE5C0F">
        <w:rPr>
          <w:rFonts w:ascii="Times New Roman" w:hAnsi="Times New Roman"/>
          <w:sz w:val="24"/>
        </w:rPr>
        <w:t>для опубликования</w:t>
      </w:r>
    </w:p>
    <w:p w:rsidR="00AE5C0F" w:rsidRDefault="00AE5C0F" w:rsidP="00AE5C0F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 </w:t>
      </w:r>
    </w:p>
    <w:p w:rsidR="00AE5C0F" w:rsidRDefault="00AE5C0F" w:rsidP="00AE5C0F">
      <w:pPr>
        <w:pStyle w:val="ConsPlus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связи с увольнением Толкачевой Н.Н., ответственной за размещение сведений о доходах, расходах, об имуществе и обязательствах имущественного характера депутатов  Березинского сельского Совета народных депутатов, и членов их семей на официальном сайте  администрации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 и предоставление средствам массовой информации для опубликования  вышеуказанных сведений Березинский сельский Совет народных депутатов    </w:t>
      </w:r>
    </w:p>
    <w:p w:rsidR="00AE5C0F" w:rsidRDefault="00AE5C0F" w:rsidP="00AE5C0F">
      <w:pPr>
        <w:pStyle w:val="ConsPlusNormal"/>
        <w:ind w:firstLine="708"/>
        <w:jc w:val="both"/>
      </w:pPr>
      <w:r>
        <w:t>РЕШИЛ:</w:t>
      </w:r>
    </w:p>
    <w:p w:rsidR="00AE5C0F" w:rsidRDefault="00AE5C0F" w:rsidP="00AE5C0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Внести изменение в решение Березинского сельского Совета народных депутатов от 21 июня 2016 года №3-66 «</w:t>
      </w:r>
      <w:r>
        <w:rPr>
          <w:rFonts w:ascii="Times New Roman" w:hAnsi="Times New Roman"/>
          <w:sz w:val="24"/>
        </w:rPr>
        <w:t>О Порядке размещения сведений о доходах, расходах, об имуществе и обязательствах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</w:rPr>
        <w:t xml:space="preserve">имущественного характера депутатов Березинского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</w:rPr>
        <w:t xml:space="preserve">сельского Совета народных депутатов и членов их семей на официальном сайте </w:t>
      </w:r>
      <w:proofErr w:type="spellStart"/>
      <w:r>
        <w:rPr>
          <w:rFonts w:ascii="Times New Roman" w:hAnsi="Times New Roman"/>
          <w:sz w:val="24"/>
        </w:rPr>
        <w:t>Унечского</w:t>
      </w:r>
      <w:proofErr w:type="spellEnd"/>
      <w:r>
        <w:rPr>
          <w:rFonts w:ascii="Times New Roman" w:hAnsi="Times New Roman"/>
          <w:sz w:val="24"/>
        </w:rPr>
        <w:t xml:space="preserve"> района  и предоставления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</w:rPr>
        <w:t>этих сведений средствам массовой информации для опубликования»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</w:p>
    <w:p w:rsidR="00AE5C0F" w:rsidRDefault="00AE5C0F" w:rsidP="00AE5C0F">
      <w:pPr>
        <w:pStyle w:val="ConsPlusNormal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1.1. Пункт 2 изложить в редакции</w:t>
      </w:r>
    </w:p>
    <w:p w:rsidR="00AE5C0F" w:rsidRDefault="00AE5C0F" w:rsidP="00AE5C0F">
      <w:pPr>
        <w:spacing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sz w:val="20"/>
          <w:szCs w:val="20"/>
        </w:rPr>
        <w:t>«2.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Назначить ответственным за размещение сведений о доходах, расходах, об имуществе и обязательствах имущественного характера депутатов  Березинского сельского Совета народных депутатов, и членов их семей на официальном сайте 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и предоставление средствам массовой информации для опубликования  вышеуказанных сведений Перистую Екатерину Ивановну», инспектора  Березинской  сельской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AE5C0F" w:rsidRDefault="00AE5C0F" w:rsidP="00AE5C0F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 Пункт 3 изложить в редакции:</w:t>
      </w:r>
    </w:p>
    <w:p w:rsidR="00AE5C0F" w:rsidRDefault="00AE5C0F" w:rsidP="00AE5C0F">
      <w:pPr>
        <w:autoSpaceDE w:val="0"/>
        <w:autoSpaceDN w:val="0"/>
        <w:spacing w:line="240" w:lineRule="auto"/>
        <w:jc w:val="both"/>
        <w:rPr>
          <w:rFonts w:cs="Arial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       «</w:t>
      </w:r>
      <w:r>
        <w:rPr>
          <w:rFonts w:ascii="Times New Roman" w:hAnsi="Times New Roman"/>
          <w:sz w:val="24"/>
          <w:szCs w:val="24"/>
        </w:rPr>
        <w:t xml:space="preserve">3. Перистой Е.И. настоящее решение довести до заинтересованных лиц, обнародовать в соответствии с Уставом Березинского сельского поселения и разместить на официальном сайте 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в сети «Интернет».</w:t>
      </w:r>
    </w:p>
    <w:p w:rsidR="00AE5C0F" w:rsidRDefault="00AE5C0F" w:rsidP="00AE5C0F">
      <w:pPr>
        <w:pStyle w:val="ConsPlusNormal"/>
        <w:ind w:firstLine="708"/>
        <w:jc w:val="both"/>
        <w:rPr>
          <w:sz w:val="24"/>
          <w:szCs w:val="24"/>
        </w:rPr>
      </w:pPr>
    </w:p>
    <w:p w:rsidR="00AE5C0F" w:rsidRDefault="00AE5C0F" w:rsidP="00AE5C0F">
      <w:pPr>
        <w:pStyle w:val="ConsPlusNormal"/>
        <w:ind w:firstLine="708"/>
        <w:jc w:val="both"/>
        <w:rPr>
          <w:sz w:val="20"/>
          <w:szCs w:val="20"/>
        </w:rPr>
      </w:pPr>
    </w:p>
    <w:p w:rsidR="00AE5C0F" w:rsidRDefault="00AE5C0F" w:rsidP="00AE5C0F">
      <w:pPr>
        <w:pStyle w:val="ConsPlusNormal"/>
        <w:ind w:firstLine="708"/>
        <w:jc w:val="both"/>
        <w:rPr>
          <w:sz w:val="20"/>
          <w:szCs w:val="20"/>
        </w:rPr>
      </w:pPr>
    </w:p>
    <w:p w:rsidR="00AE5C0F" w:rsidRDefault="00AE5C0F" w:rsidP="00AE5C0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AE5C0F" w:rsidRDefault="00AE5C0F" w:rsidP="00AE5C0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Березинского сельского поселения                                    М.М.Зверек</w:t>
      </w: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5C0F"/>
    <w:rsid w:val="00AE5C0F"/>
    <w:rsid w:val="00D457DE"/>
    <w:rsid w:val="00D76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C0F"/>
    <w:pPr>
      <w:spacing w:after="0" w:line="360" w:lineRule="auto"/>
    </w:pPr>
    <w:rPr>
      <w:rFonts w:ascii="Arial" w:eastAsia="Times New Roman" w:hAnsi="Arial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5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59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341</Words>
  <Characters>1948</Characters>
  <Application>Microsoft Office Word</Application>
  <DocSecurity>0</DocSecurity>
  <Lines>16</Lines>
  <Paragraphs>4</Paragraphs>
  <ScaleCrop>false</ScaleCrop>
  <Company>Ya Blondinko Edition</Company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2024-03-12T09:33:00Z</cp:lastPrinted>
  <dcterms:created xsi:type="dcterms:W3CDTF">2024-03-12T09:31:00Z</dcterms:created>
  <dcterms:modified xsi:type="dcterms:W3CDTF">2024-03-12T09:35:00Z</dcterms:modified>
</cp:coreProperties>
</file>